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8D38" w14:textId="77777777" w:rsidR="00502331" w:rsidRPr="005760A6" w:rsidRDefault="00502331" w:rsidP="00502331">
      <w:pPr>
        <w:pStyle w:val="Heading1A"/>
        <w:spacing w:before="720"/>
        <w:ind w:left="0"/>
        <w:rPr>
          <w:rFonts w:ascii="Arial" w:eastAsia="Arial" w:hAnsi="Arial" w:cs="Arial"/>
          <w:b/>
          <w:bCs/>
        </w:rPr>
      </w:pPr>
      <w:r>
        <w:rPr>
          <w:rFonts w:ascii="Arial" w:hAnsi="Arial"/>
          <w:b/>
          <w:bCs/>
        </w:rPr>
        <w:t>PRESS RELEASE</w:t>
      </w:r>
    </w:p>
    <w:p w14:paraId="7C2A48C2" w14:textId="77777777" w:rsidR="006F199B" w:rsidRDefault="00502331" w:rsidP="006F199B">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w:t>
      </w:r>
      <w:proofErr w:type="spellStart"/>
      <w:r w:rsidR="00C57C2B">
        <w:rPr>
          <w:rFonts w:ascii="Arial" w:hAnsi="Arial"/>
          <w:color w:val="0D0D0D"/>
          <w:sz w:val="22"/>
          <w:szCs w:val="22"/>
          <w:u w:color="0D0D0D"/>
        </w:rPr>
        <w:t>Duehr</w:t>
      </w:r>
      <w:proofErr w:type="spellEnd"/>
      <w:r w:rsidR="00C57C2B">
        <w:rPr>
          <w:rFonts w:ascii="Arial" w:hAnsi="Arial"/>
          <w:color w:val="0D0D0D"/>
          <w:sz w:val="22"/>
          <w:szCs w:val="22"/>
          <w:u w:color="0D0D0D"/>
        </w:rPr>
        <w:t xml:space="preserve"> </w:t>
      </w:r>
    </w:p>
    <w:p w14:paraId="2398A0FE" w14:textId="287775E4" w:rsidR="006F199B" w:rsidRDefault="006F199B" w:rsidP="006F199B">
      <w:pPr>
        <w:pStyle w:val="Body"/>
        <w:rPr>
          <w:rFonts w:ascii="Arial" w:hAnsi="Arial"/>
          <w:color w:val="0D0D0D"/>
          <w:sz w:val="22"/>
          <w:szCs w:val="22"/>
          <w:u w:color="0D0D0D"/>
        </w:rPr>
      </w:pPr>
      <w:proofErr w:type="spellStart"/>
      <w:r>
        <w:rPr>
          <w:rFonts w:ascii="Arial" w:hAnsi="Arial"/>
          <w:color w:val="0D0D0D"/>
          <w:sz w:val="22"/>
          <w:szCs w:val="22"/>
          <w:u w:color="0D0D0D"/>
        </w:rPr>
        <w:t>Duehr</w:t>
      </w:r>
      <w:proofErr w:type="spellEnd"/>
      <w:r>
        <w:rPr>
          <w:rFonts w:ascii="Arial" w:hAnsi="Arial"/>
          <w:color w:val="0D0D0D"/>
          <w:sz w:val="22"/>
          <w:szCs w:val="22"/>
          <w:u w:color="0D0D0D"/>
        </w:rPr>
        <w:t xml:space="preserve"> &amp; Associates, LLC</w:t>
      </w:r>
    </w:p>
    <w:p w14:paraId="1E149188" w14:textId="7D3634E8" w:rsidR="00502331" w:rsidRPr="006F199B" w:rsidRDefault="00502331" w:rsidP="006F199B">
      <w:pPr>
        <w:pStyle w:val="Body"/>
        <w:rPr>
          <w:rFonts w:ascii="Arial" w:hAnsi="Arial"/>
          <w:color w:val="0D0D0D"/>
          <w:sz w:val="22"/>
          <w:szCs w:val="22"/>
          <w:u w:color="0D0D0D"/>
        </w:rPr>
      </w:pPr>
      <w:r w:rsidRPr="000245D8">
        <w:rPr>
          <w:rFonts w:ascii="Arial" w:hAnsi="Arial" w:cs="Arial"/>
          <w:sz w:val="22"/>
          <w:szCs w:val="22"/>
        </w:rPr>
        <w:t xml:space="preserve">1902 </w:t>
      </w:r>
      <w:r>
        <w:rPr>
          <w:rFonts w:ascii="Arial" w:hAnsi="Arial" w:cs="Arial"/>
          <w:sz w:val="22"/>
          <w:szCs w:val="22"/>
        </w:rPr>
        <w:t>W</w:t>
      </w:r>
      <w:r w:rsidRPr="000245D8">
        <w:rPr>
          <w:rFonts w:ascii="Arial" w:hAnsi="Arial" w:cs="Arial"/>
          <w:sz w:val="22"/>
          <w:szCs w:val="22"/>
        </w:rPr>
        <w:t xml:space="preserve">right </w:t>
      </w:r>
      <w:r>
        <w:rPr>
          <w:rFonts w:ascii="Arial" w:hAnsi="Arial" w:cs="Arial"/>
          <w:sz w:val="22"/>
          <w:szCs w:val="22"/>
        </w:rPr>
        <w:t>P</w:t>
      </w:r>
      <w:r w:rsidRPr="000245D8">
        <w:rPr>
          <w:rFonts w:ascii="Arial" w:hAnsi="Arial" w:cs="Arial"/>
          <w:sz w:val="22"/>
          <w:szCs w:val="22"/>
        </w:rPr>
        <w:t>l</w:t>
      </w:r>
      <w:r>
        <w:rPr>
          <w:rFonts w:ascii="Arial" w:hAnsi="Arial" w:cs="Arial"/>
          <w:sz w:val="22"/>
          <w:szCs w:val="22"/>
        </w:rPr>
        <w:t>,</w:t>
      </w:r>
      <w:r w:rsidRPr="000245D8">
        <w:rPr>
          <w:rFonts w:ascii="Arial" w:hAnsi="Arial" w:cs="Arial"/>
          <w:sz w:val="22"/>
          <w:szCs w:val="22"/>
        </w:rPr>
        <w:t xml:space="preserve"> </w:t>
      </w:r>
      <w:r>
        <w:rPr>
          <w:rFonts w:ascii="Arial" w:hAnsi="Arial" w:cs="Arial"/>
          <w:sz w:val="22"/>
          <w:szCs w:val="22"/>
        </w:rPr>
        <w:t>S</w:t>
      </w:r>
      <w:r w:rsidRPr="000245D8">
        <w:rPr>
          <w:rFonts w:ascii="Arial" w:hAnsi="Arial" w:cs="Arial"/>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044F63"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69D98116" w:rsidR="005206E7" w:rsidRPr="00733E4A" w:rsidRDefault="003867E1">
      <w:pPr>
        <w:pStyle w:val="TextBody"/>
        <w:rPr>
          <w:rFonts w:ascii="Arial" w:hAnsi="Arial" w:cs="Arial"/>
          <w:color w:val="000000" w:themeColor="text1"/>
          <w:sz w:val="36"/>
          <w:szCs w:val="36"/>
        </w:rPr>
      </w:pPr>
      <w:r>
        <w:rPr>
          <w:rFonts w:ascii="Arial" w:hAnsi="Arial" w:cs="Arial"/>
          <w:color w:val="000000" w:themeColor="text1"/>
          <w:sz w:val="36"/>
          <w:szCs w:val="36"/>
        </w:rPr>
        <w:t>Sonoma Forge Offers Range of Coordinating Drains</w:t>
      </w:r>
    </w:p>
    <w:p w14:paraId="1B30E0AA" w14:textId="77777777" w:rsidR="00935C73" w:rsidRPr="00CD0A79" w:rsidRDefault="00935C73">
      <w:pPr>
        <w:pStyle w:val="TextBody"/>
        <w:rPr>
          <w:rFonts w:ascii="Arial" w:hAnsi="Arial" w:cs="Arial"/>
          <w:b w:val="0"/>
          <w:color w:val="000000" w:themeColor="text1"/>
          <w:sz w:val="24"/>
        </w:rPr>
      </w:pPr>
    </w:p>
    <w:p w14:paraId="16E96243" w14:textId="43B43CD6" w:rsidR="008E3D0C" w:rsidRDefault="003867E1" w:rsidP="00741C0A">
      <w:pPr>
        <w:rPr>
          <w:rFonts w:ascii="Arial" w:hAnsi="Arial" w:cs="Arial"/>
          <w:bCs/>
          <w:color w:val="000000" w:themeColor="text1"/>
          <w:sz w:val="28"/>
          <w:szCs w:val="28"/>
        </w:rPr>
      </w:pPr>
      <w:r w:rsidRPr="00DD1358">
        <w:rPr>
          <w:rFonts w:ascii="Arial" w:hAnsi="Arial" w:cs="Arial"/>
          <w:bCs/>
          <w:color w:val="000000" w:themeColor="text1"/>
          <w:sz w:val="28"/>
          <w:szCs w:val="28"/>
        </w:rPr>
        <w:t>Shower,</w:t>
      </w:r>
      <w:r w:rsidR="000836D7" w:rsidRPr="00DD1358">
        <w:rPr>
          <w:rFonts w:ascii="Arial" w:hAnsi="Arial" w:cs="Arial"/>
          <w:bCs/>
          <w:color w:val="000000" w:themeColor="text1"/>
          <w:sz w:val="28"/>
          <w:szCs w:val="28"/>
        </w:rPr>
        <w:t xml:space="preserve"> lavatory</w:t>
      </w:r>
      <w:r w:rsidRPr="00DD1358">
        <w:rPr>
          <w:rFonts w:ascii="Arial" w:hAnsi="Arial" w:cs="Arial"/>
          <w:bCs/>
          <w:color w:val="000000" w:themeColor="text1"/>
          <w:sz w:val="28"/>
          <w:szCs w:val="28"/>
        </w:rPr>
        <w:t xml:space="preserve">, and kitchen drains continue the rustic, industrial feel of the </w:t>
      </w:r>
      <w:r>
        <w:rPr>
          <w:rFonts w:ascii="Arial" w:hAnsi="Arial" w:cs="Arial"/>
          <w:bCs/>
          <w:color w:val="000000" w:themeColor="text1"/>
          <w:sz w:val="28"/>
          <w:szCs w:val="28"/>
        </w:rPr>
        <w:t>manufacturer’s classic product lines</w:t>
      </w:r>
    </w:p>
    <w:p w14:paraId="577C8344" w14:textId="27EF84BF" w:rsidR="00741C0A" w:rsidRDefault="00741C0A" w:rsidP="00741C0A">
      <w:pPr>
        <w:rPr>
          <w:rFonts w:ascii="Arial" w:hAnsi="Arial" w:cs="Arial"/>
          <w:color w:val="000000" w:themeColor="text1"/>
          <w:sz w:val="28"/>
        </w:rPr>
      </w:pPr>
    </w:p>
    <w:p w14:paraId="2AC44E35" w14:textId="77777777" w:rsidR="00057430" w:rsidRPr="00CD0A79" w:rsidRDefault="00057430" w:rsidP="00741C0A">
      <w:pPr>
        <w:rPr>
          <w:rFonts w:ascii="Arial" w:hAnsi="Arial" w:cs="Arial"/>
          <w:color w:val="000000" w:themeColor="text1"/>
          <w:sz w:val="28"/>
        </w:rPr>
      </w:pPr>
    </w:p>
    <w:p w14:paraId="459D7C5C" w14:textId="6B2D51CE" w:rsidR="00E036AC" w:rsidRPr="00437924" w:rsidRDefault="006F199B" w:rsidP="000A7834">
      <w:pPr>
        <w:widowControl w:val="0"/>
        <w:spacing w:line="360" w:lineRule="auto"/>
        <w:rPr>
          <w:rFonts w:ascii="Arial" w:hAnsi="Arial" w:cs="Arial"/>
          <w:color w:val="0000FF"/>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 xml:space="preserve">(Petaluma, CA, </w:t>
      </w:r>
      <w:r w:rsidR="003867E1">
        <w:rPr>
          <w:rFonts w:ascii="Arial" w:hAnsi="Arial" w:cs="Arial"/>
          <w:color w:val="000000" w:themeColor="text1"/>
          <w:sz w:val="22"/>
          <w:szCs w:val="22"/>
        </w:rPr>
        <w:t>July</w:t>
      </w:r>
      <w:r>
        <w:rPr>
          <w:rFonts w:ascii="Arial" w:hAnsi="Arial" w:cs="Arial"/>
          <w:color w:val="000000" w:themeColor="text1"/>
          <w:sz w:val="22"/>
          <w:szCs w:val="22"/>
        </w:rPr>
        <w:t xml:space="preserve"> </w:t>
      </w:r>
      <w:r w:rsidR="003867E1">
        <w:rPr>
          <w:rFonts w:ascii="Arial" w:hAnsi="Arial" w:cs="Arial"/>
          <w:color w:val="000000" w:themeColor="text1"/>
          <w:sz w:val="22"/>
          <w:szCs w:val="22"/>
        </w:rPr>
        <w:t>22</w:t>
      </w:r>
      <w:r>
        <w:rPr>
          <w:rFonts w:ascii="Arial" w:hAnsi="Arial" w:cs="Arial"/>
          <w:color w:val="000000" w:themeColor="text1"/>
          <w:sz w:val="22"/>
          <w:szCs w:val="22"/>
        </w:rPr>
        <w:t>, 2021</w:t>
      </w:r>
      <w:r w:rsidRPr="00E65BA9">
        <w:rPr>
          <w:rFonts w:ascii="Arial" w:hAnsi="Arial" w:cs="Arial"/>
          <w:color w:val="000000" w:themeColor="text1"/>
          <w:sz w:val="22"/>
          <w:szCs w:val="22"/>
        </w:rPr>
        <w:t>)</w:t>
      </w:r>
      <w:bookmarkEnd w:id="0"/>
      <w:bookmarkEnd w:id="1"/>
      <w:bookmarkEnd w:id="2"/>
      <w:bookmarkEnd w:id="3"/>
      <w:bookmarkEnd w:id="4"/>
      <w:r w:rsidRPr="004B4CF1">
        <w:rPr>
          <w:rFonts w:ascii="Arial" w:hAnsi="Arial" w:cs="Arial"/>
          <w:color w:val="000000" w:themeColor="text1"/>
        </w:rPr>
        <w:t xml:space="preserve"> </w:t>
      </w:r>
      <w:r w:rsidR="003867E1" w:rsidRPr="000A4A8D">
        <w:rPr>
          <w:rFonts w:ascii="Arial" w:hAnsi="Arial" w:cs="Arial"/>
          <w:color w:val="000000" w:themeColor="text1"/>
        </w:rPr>
        <w:t>Sonoma Forge is renowned for its industrial-inspired faucets and fixtures that are hand-forged to create a beautifully raw and rustic effect. Because coordinating accessories are essential for completing the</w:t>
      </w:r>
      <w:r w:rsidR="003867E1">
        <w:rPr>
          <w:rFonts w:ascii="Arial" w:hAnsi="Arial" w:cs="Arial"/>
          <w:color w:val="000000" w:themeColor="text1"/>
        </w:rPr>
        <w:t>ir coveted trademark</w:t>
      </w:r>
      <w:r w:rsidR="003867E1" w:rsidRPr="000A4A8D">
        <w:rPr>
          <w:rFonts w:ascii="Arial" w:hAnsi="Arial" w:cs="Arial"/>
          <w:color w:val="000000" w:themeColor="text1"/>
        </w:rPr>
        <w:t xml:space="preserve"> look, the company presents a selection of </w:t>
      </w:r>
      <w:r w:rsidR="003867E1">
        <w:rPr>
          <w:rFonts w:ascii="Arial" w:hAnsi="Arial" w:cs="Arial"/>
          <w:color w:val="000000" w:themeColor="text1"/>
        </w:rPr>
        <w:t xml:space="preserve">coordinating </w:t>
      </w:r>
      <w:r w:rsidR="003867E1" w:rsidRPr="000A4A8D">
        <w:rPr>
          <w:rFonts w:ascii="Arial" w:hAnsi="Arial" w:cs="Arial"/>
          <w:color w:val="000000" w:themeColor="text1"/>
        </w:rPr>
        <w:t xml:space="preserve">drains for the kitchen and bath. While emulating Sonoma Forge’s aesthetic, the </w:t>
      </w:r>
      <w:r w:rsidR="003867E1">
        <w:rPr>
          <w:rFonts w:ascii="Arial" w:hAnsi="Arial" w:cs="Arial"/>
          <w:color w:val="000000" w:themeColor="text1"/>
        </w:rPr>
        <w:t>drains were designed to</w:t>
      </w:r>
      <w:r w:rsidR="003867E1" w:rsidRPr="000A4A8D">
        <w:rPr>
          <w:rFonts w:ascii="Arial" w:hAnsi="Arial" w:cs="Arial"/>
          <w:color w:val="000000" w:themeColor="text1"/>
        </w:rPr>
        <w:t xml:space="preserve"> retain functionality and performance</w:t>
      </w:r>
      <w:r w:rsidR="003867E1">
        <w:rPr>
          <w:rFonts w:ascii="Arial" w:hAnsi="Arial" w:cs="Arial"/>
          <w:color w:val="000000" w:themeColor="text1"/>
        </w:rPr>
        <w:t xml:space="preserve">. Plus, the products </w:t>
      </w:r>
      <w:r w:rsidR="003867E1" w:rsidRPr="000A4A8D">
        <w:rPr>
          <w:rFonts w:ascii="Arial" w:hAnsi="Arial" w:cs="Arial"/>
          <w:color w:val="000000" w:themeColor="text1"/>
        </w:rPr>
        <w:t xml:space="preserve">are available </w:t>
      </w:r>
      <w:r w:rsidR="003867E1">
        <w:rPr>
          <w:rFonts w:ascii="Arial" w:hAnsi="Arial" w:cs="Arial"/>
          <w:color w:val="000000" w:themeColor="text1"/>
        </w:rPr>
        <w:t>in</w:t>
      </w:r>
      <w:r w:rsidR="003867E1" w:rsidRPr="000A4A8D">
        <w:rPr>
          <w:rFonts w:ascii="Arial" w:hAnsi="Arial" w:cs="Arial"/>
          <w:color w:val="000000" w:themeColor="text1"/>
        </w:rPr>
        <w:t xml:space="preserve"> custom finishes to coordinate with the company’s unique faucets.</w:t>
      </w:r>
      <w:r w:rsidR="009E5A90">
        <w:rPr>
          <w:rFonts w:ascii="Arial" w:hAnsi="Arial" w:cs="Arial"/>
          <w:color w:val="000000" w:themeColor="text1"/>
        </w:rPr>
        <w:t xml:space="preserve"> </w:t>
      </w:r>
    </w:p>
    <w:p w14:paraId="686A2EA8" w14:textId="77777777" w:rsidR="008315DE" w:rsidRDefault="008315DE" w:rsidP="000A7834">
      <w:pPr>
        <w:widowControl w:val="0"/>
        <w:spacing w:line="360" w:lineRule="auto"/>
        <w:rPr>
          <w:rFonts w:ascii="Arial" w:hAnsi="Arial" w:cs="Arial"/>
          <w:color w:val="000000" w:themeColor="text1"/>
        </w:rPr>
      </w:pPr>
    </w:p>
    <w:p w14:paraId="7D6BD75C" w14:textId="08591644" w:rsidR="003867E1" w:rsidRDefault="003867E1" w:rsidP="003867E1">
      <w:pPr>
        <w:spacing w:line="360" w:lineRule="auto"/>
        <w:rPr>
          <w:rFonts w:ascii="Arial" w:hAnsi="Arial" w:cs="Arial"/>
          <w:color w:val="000000" w:themeColor="text1"/>
        </w:rPr>
      </w:pPr>
      <w:r>
        <w:rPr>
          <w:rFonts w:ascii="Arial" w:hAnsi="Arial" w:cs="Arial"/>
          <w:color w:val="000000" w:themeColor="text1"/>
        </w:rPr>
        <w:t>Sonoma Forge’s drain offerings include:</w:t>
      </w:r>
    </w:p>
    <w:p w14:paraId="5CB7D537" w14:textId="77777777" w:rsidR="00044F63" w:rsidRDefault="00044F63" w:rsidP="003867E1">
      <w:pPr>
        <w:spacing w:line="360" w:lineRule="auto"/>
        <w:rPr>
          <w:rFonts w:ascii="Arial" w:hAnsi="Arial" w:cs="Arial"/>
          <w:color w:val="000000" w:themeColor="text1"/>
        </w:rPr>
      </w:pPr>
    </w:p>
    <w:p w14:paraId="2D31DD6F" w14:textId="77777777" w:rsidR="003867E1" w:rsidRDefault="003867E1" w:rsidP="003867E1">
      <w:pPr>
        <w:spacing w:line="360" w:lineRule="auto"/>
        <w:rPr>
          <w:rFonts w:ascii="Arial" w:hAnsi="Arial" w:cs="Arial"/>
          <w:color w:val="000000" w:themeColor="text1"/>
        </w:rPr>
      </w:pPr>
      <w:r>
        <w:rPr>
          <w:rFonts w:ascii="Arial" w:hAnsi="Arial" w:cs="Arial"/>
          <w:color w:val="000000" w:themeColor="text1"/>
        </w:rPr>
        <w:t xml:space="preserve">• Shower drains: These handsome drains are reminiscent of industrial grates, with a solid, forged look and nickel-bronze tops. The ADA-compliant drains come in 4” square, 5” square, 6” square, 4” round, and 6” round. </w:t>
      </w:r>
    </w:p>
    <w:p w14:paraId="6D08AC49" w14:textId="77777777" w:rsidR="003867E1" w:rsidRDefault="003867E1" w:rsidP="003867E1">
      <w:pPr>
        <w:spacing w:line="360" w:lineRule="auto"/>
        <w:rPr>
          <w:rFonts w:ascii="Arial" w:hAnsi="Arial" w:cs="Arial"/>
          <w:color w:val="000000" w:themeColor="text1"/>
        </w:rPr>
      </w:pPr>
    </w:p>
    <w:p w14:paraId="00C658DF" w14:textId="2E209A32" w:rsidR="003867E1" w:rsidRPr="006373D9" w:rsidRDefault="003867E1" w:rsidP="003867E1">
      <w:pPr>
        <w:spacing w:line="360" w:lineRule="auto"/>
        <w:rPr>
          <w:rFonts w:ascii="Arial" w:hAnsi="Arial" w:cs="Arial"/>
          <w:color w:val="000000" w:themeColor="text1"/>
        </w:rPr>
      </w:pPr>
      <w:r w:rsidRPr="00004E25">
        <w:rPr>
          <w:rFonts w:ascii="Arial" w:hAnsi="Arial" w:cs="Arial"/>
          <w:color w:val="000000" w:themeColor="text1"/>
        </w:rPr>
        <w:t xml:space="preserve">• Bathroom </w:t>
      </w:r>
      <w:r w:rsidR="000836D7" w:rsidRPr="00004E25">
        <w:rPr>
          <w:rFonts w:ascii="Arial" w:hAnsi="Arial" w:cs="Arial"/>
          <w:color w:val="000000" w:themeColor="text1"/>
        </w:rPr>
        <w:t xml:space="preserve">lavatory </w:t>
      </w:r>
      <w:r w:rsidRPr="00004E25">
        <w:rPr>
          <w:rFonts w:ascii="Arial" w:hAnsi="Arial" w:cs="Arial"/>
          <w:color w:val="000000" w:themeColor="text1"/>
        </w:rPr>
        <w:t xml:space="preserve">drains: Sonoma Forge offers a flip-top drain that is stylistically engraved </w:t>
      </w:r>
      <w:r w:rsidRPr="006373D9">
        <w:rPr>
          <w:rFonts w:ascii="Arial" w:hAnsi="Arial" w:cs="Arial"/>
          <w:color w:val="000000" w:themeColor="text1"/>
        </w:rPr>
        <w:t>with the brand’s water wheel logo</w:t>
      </w:r>
      <w:r>
        <w:rPr>
          <w:rFonts w:ascii="Arial" w:hAnsi="Arial" w:cs="Arial"/>
          <w:color w:val="000000" w:themeColor="text1"/>
        </w:rPr>
        <w:t xml:space="preserve">; there’s a </w:t>
      </w:r>
      <w:r w:rsidRPr="006373D9">
        <w:rPr>
          <w:rFonts w:ascii="Arial" w:hAnsi="Arial" w:cs="Arial"/>
          <w:color w:val="000000" w:themeColor="text1"/>
        </w:rPr>
        <w:t>soft-touch drain</w:t>
      </w:r>
      <w:r>
        <w:rPr>
          <w:rFonts w:ascii="Arial" w:hAnsi="Arial" w:cs="Arial"/>
          <w:color w:val="000000" w:themeColor="text1"/>
        </w:rPr>
        <w:t xml:space="preserve">, and a </w:t>
      </w:r>
      <w:r w:rsidRPr="006373D9">
        <w:rPr>
          <w:rFonts w:ascii="Arial" w:hAnsi="Arial" w:cs="Arial"/>
          <w:color w:val="000000" w:themeColor="text1"/>
        </w:rPr>
        <w:t>grid drain</w:t>
      </w:r>
      <w:r>
        <w:rPr>
          <w:rFonts w:ascii="Arial" w:hAnsi="Arial" w:cs="Arial"/>
          <w:color w:val="000000" w:themeColor="text1"/>
        </w:rPr>
        <w:t xml:space="preserve"> available.  </w:t>
      </w:r>
    </w:p>
    <w:p w14:paraId="544C094D" w14:textId="77777777" w:rsidR="003867E1" w:rsidRPr="006373D9" w:rsidRDefault="003867E1" w:rsidP="003867E1">
      <w:pPr>
        <w:spacing w:line="360" w:lineRule="auto"/>
        <w:rPr>
          <w:rFonts w:ascii="Arial" w:hAnsi="Arial" w:cs="Arial"/>
          <w:color w:val="000000" w:themeColor="text1"/>
        </w:rPr>
      </w:pPr>
    </w:p>
    <w:p w14:paraId="040DA1D9" w14:textId="77777777" w:rsidR="003867E1" w:rsidRDefault="003867E1" w:rsidP="003867E1">
      <w:pPr>
        <w:spacing w:line="360" w:lineRule="auto"/>
        <w:rPr>
          <w:rFonts w:ascii="Arial" w:hAnsi="Arial" w:cs="Arial"/>
          <w:color w:val="000000" w:themeColor="text1"/>
        </w:rPr>
      </w:pPr>
      <w:r>
        <w:rPr>
          <w:rFonts w:ascii="Arial" w:hAnsi="Arial" w:cs="Arial"/>
          <w:color w:val="000000" w:themeColor="text1"/>
        </w:rPr>
        <w:lastRenderedPageBreak/>
        <w:t>• Bar drains: Sonoma Forge’s collection of bar drains come with or without a drain basket for catching food waste and debris.</w:t>
      </w:r>
    </w:p>
    <w:p w14:paraId="1A06BCBA" w14:textId="77777777" w:rsidR="003867E1" w:rsidRDefault="003867E1" w:rsidP="003867E1">
      <w:pPr>
        <w:spacing w:line="360" w:lineRule="auto"/>
        <w:rPr>
          <w:rFonts w:ascii="Arial" w:hAnsi="Arial" w:cs="Arial"/>
          <w:color w:val="000000" w:themeColor="text1"/>
        </w:rPr>
      </w:pPr>
    </w:p>
    <w:p w14:paraId="0F82FC92" w14:textId="77777777" w:rsidR="003867E1" w:rsidRDefault="003867E1" w:rsidP="003867E1">
      <w:pPr>
        <w:spacing w:line="360" w:lineRule="auto"/>
        <w:rPr>
          <w:rFonts w:ascii="Arial" w:hAnsi="Arial" w:cs="Arial"/>
          <w:color w:val="000000" w:themeColor="text1"/>
        </w:rPr>
      </w:pPr>
      <w:r>
        <w:rPr>
          <w:rFonts w:ascii="Arial" w:hAnsi="Arial" w:cs="Arial"/>
          <w:color w:val="000000" w:themeColor="text1"/>
        </w:rPr>
        <w:t xml:space="preserve">• Kitchen drains: Several models are </w:t>
      </w:r>
      <w:r w:rsidRPr="006373D9">
        <w:rPr>
          <w:rFonts w:ascii="Arial" w:hAnsi="Arial" w:cs="Arial"/>
          <w:color w:val="000000" w:themeColor="text1"/>
        </w:rPr>
        <w:t xml:space="preserve">available for different sink applications, including </w:t>
      </w:r>
      <w:r>
        <w:rPr>
          <w:rFonts w:ascii="Arial" w:hAnsi="Arial" w:cs="Arial"/>
          <w:color w:val="000000" w:themeColor="text1"/>
        </w:rPr>
        <w:t>a drain and strainer with turn-and-drop seal stopper.</w:t>
      </w:r>
    </w:p>
    <w:p w14:paraId="2F202E14" w14:textId="77777777" w:rsidR="003867E1" w:rsidRDefault="003867E1" w:rsidP="003867E1">
      <w:pPr>
        <w:spacing w:line="360" w:lineRule="auto"/>
        <w:rPr>
          <w:rFonts w:ascii="Arial" w:hAnsi="Arial" w:cs="Arial"/>
          <w:color w:val="000000" w:themeColor="text1"/>
        </w:rPr>
      </w:pPr>
    </w:p>
    <w:p w14:paraId="64FA800D" w14:textId="68DC47B7" w:rsidR="004E6AA8" w:rsidRDefault="003867E1" w:rsidP="003867E1">
      <w:pPr>
        <w:widowControl w:val="0"/>
        <w:spacing w:line="360" w:lineRule="auto"/>
        <w:rPr>
          <w:rFonts w:ascii="Arial" w:hAnsi="Arial" w:cs="Arial"/>
          <w:color w:val="000000" w:themeColor="text1"/>
        </w:rPr>
      </w:pPr>
      <w:r>
        <w:rPr>
          <w:rFonts w:ascii="Arial" w:hAnsi="Arial" w:cs="Arial"/>
          <w:color w:val="000000" w:themeColor="text1"/>
        </w:rPr>
        <w:t xml:space="preserve">“Sonoma Forge faucets and shower systems provide a unique aesthetic, one that might be ruined if paired with a shiny, contemporary-style drain,” said Erik </w:t>
      </w:r>
      <w:proofErr w:type="spellStart"/>
      <w:r>
        <w:rPr>
          <w:rFonts w:ascii="Arial" w:hAnsi="Arial" w:cs="Arial"/>
          <w:color w:val="000000" w:themeColor="text1"/>
        </w:rPr>
        <w:t>Ambjor</w:t>
      </w:r>
      <w:proofErr w:type="spellEnd"/>
      <w:r>
        <w:rPr>
          <w:rFonts w:ascii="Arial" w:hAnsi="Arial" w:cs="Arial"/>
          <w:color w:val="000000" w:themeColor="text1"/>
        </w:rPr>
        <w:t>, Sonoma Forge President. “Our broad collection of drain offerings ensures customers can complete the look from top to bottom.”</w:t>
      </w:r>
    </w:p>
    <w:p w14:paraId="65B8197C" w14:textId="77777777" w:rsidR="003867E1" w:rsidRPr="00CD0A79" w:rsidRDefault="003867E1" w:rsidP="003867E1">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3867E1" w:rsidRDefault="00F1455B" w:rsidP="00F1455B">
      <w:pPr>
        <w:spacing w:line="360" w:lineRule="auto"/>
        <w:rPr>
          <w:rStyle w:val="A3"/>
          <w:color w:val="000000" w:themeColor="text1"/>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w:t>
      </w:r>
      <w:r w:rsidRPr="003867E1">
        <w:rPr>
          <w:rStyle w:val="A3"/>
          <w:rFonts w:ascii="Arial" w:hAnsi="Arial" w:cs="Arial"/>
          <w:color w:val="000000" w:themeColor="text1"/>
          <w:sz w:val="24"/>
          <w:szCs w:val="24"/>
        </w:rPr>
        <w:t xml:space="preserve">of designer faucets and tub fillers, dramatic shower systems, and coordinated bath accessories. Our distinctive product line </w:t>
      </w:r>
      <w:r w:rsidR="00385C6D" w:rsidRPr="003867E1">
        <w:rPr>
          <w:rStyle w:val="A3"/>
          <w:rFonts w:ascii="Arial" w:hAnsi="Arial" w:cs="Arial"/>
          <w:color w:val="000000" w:themeColor="text1"/>
          <w:sz w:val="24"/>
          <w:szCs w:val="24"/>
        </w:rPr>
        <w:t>offers</w:t>
      </w:r>
      <w:r w:rsidRPr="003867E1">
        <w:rPr>
          <w:rStyle w:val="A3"/>
          <w:rFonts w:ascii="Arial" w:hAnsi="Arial" w:cs="Arial"/>
          <w:color w:val="000000" w:themeColor="text1"/>
          <w:sz w:val="24"/>
          <w:szCs w:val="24"/>
        </w:rPr>
        <w:t xml:space="preserve"> homeowners refreshing design options with a decidedly masculine sense of style that enhances any setting, whether urban loft, country villa, or boutique hotel. Sonoma Forge’s artistry and attention to detail is supplemented with innovative technology in models offered with </w:t>
      </w:r>
      <w:hyperlink r:id="rId8" w:history="1">
        <w:r w:rsidRPr="00044F63">
          <w:rPr>
            <w:rStyle w:val="Hyperlink"/>
            <w:rFonts w:ascii="Arial" w:hAnsi="Arial" w:cs="Arial"/>
            <w:color w:val="E36C0A" w:themeColor="accent6" w:themeShade="BF"/>
          </w:rPr>
          <w:t>Sans Hands</w:t>
        </w:r>
      </w:hyperlink>
      <w:r w:rsidRPr="003867E1">
        <w:rPr>
          <w:rStyle w:val="A3"/>
          <w:rFonts w:ascii="Arial" w:hAnsi="Arial" w:cs="Arial"/>
          <w:color w:val="000000" w:themeColor="text1"/>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9">
        <w:r w:rsidR="00502331" w:rsidRPr="00044F63">
          <w:rPr>
            <w:rStyle w:val="InternetLink"/>
            <w:rFonts w:cs="Arial"/>
            <w:color w:val="E36C0A" w:themeColor="accent6" w:themeShade="BF"/>
            <w:lang w:val="en-US"/>
          </w:rPr>
          <w:t>S</w:t>
        </w:r>
        <w:r w:rsidRPr="00044F63">
          <w:rPr>
            <w:rStyle w:val="InternetLink"/>
            <w:rFonts w:cs="Arial"/>
            <w:color w:val="E36C0A" w:themeColor="accent6" w:themeShade="BF"/>
            <w:lang w:val="en-US"/>
          </w:rPr>
          <w:t>onoma</w:t>
        </w:r>
        <w:r w:rsidR="00502331" w:rsidRPr="00044F63">
          <w:rPr>
            <w:rStyle w:val="InternetLink"/>
            <w:rFonts w:cs="Arial"/>
            <w:color w:val="E36C0A" w:themeColor="accent6" w:themeShade="BF"/>
            <w:lang w:val="en-US"/>
          </w:rPr>
          <w:t>F</w:t>
        </w:r>
        <w:r w:rsidRPr="00044F63">
          <w:rPr>
            <w:rStyle w:val="InternetLink"/>
            <w:rFonts w:cs="Arial"/>
            <w:color w:val="E36C0A" w:themeColor="accent6" w:themeShade="BF"/>
            <w:lang w:val="en-US"/>
          </w:rPr>
          <w:t>orge.com</w:t>
        </w:r>
      </w:hyperlink>
      <w:bookmarkEnd w:id="5"/>
      <w:bookmarkEnd w:id="6"/>
      <w:bookmarkEnd w:id="7"/>
      <w:r w:rsidR="008C56E8" w:rsidRPr="003867E1">
        <w:rPr>
          <w:rStyle w:val="A3"/>
          <w:rFonts w:ascii="Arial" w:hAnsi="Arial" w:cs="Arial"/>
          <w:color w:val="000000" w:themeColor="text1"/>
          <w:sz w:val="24"/>
          <w:szCs w:val="24"/>
        </w:rPr>
        <w:t>.</w:t>
      </w:r>
      <w:bookmarkEnd w:id="8"/>
      <w:bookmarkEnd w:id="9"/>
    </w:p>
    <w:p w14:paraId="707B0226" w14:textId="77777777" w:rsidR="00935C73" w:rsidRPr="003867E1" w:rsidRDefault="00F1455B" w:rsidP="00F1455B">
      <w:pPr>
        <w:spacing w:before="240" w:line="360" w:lineRule="auto"/>
        <w:jc w:val="center"/>
        <w:rPr>
          <w:rFonts w:ascii="Arial" w:hAnsi="Arial"/>
          <w:color w:val="000000" w:themeColor="text1"/>
        </w:rPr>
      </w:pPr>
      <w:r w:rsidRPr="003867E1">
        <w:rPr>
          <w:rFonts w:ascii="Arial" w:hAnsi="Arial" w:cs="Arial"/>
          <w:color w:val="000000" w:themeColor="text1"/>
        </w:rPr>
        <w:t>###</w:t>
      </w:r>
    </w:p>
    <w:sectPr w:rsidR="00935C73" w:rsidRPr="003867E1" w:rsidSect="004C7C37">
      <w:headerReference w:type="default" r:id="rId10"/>
      <w:headerReference w:type="first" r:id="rId11"/>
      <w:footerReference w:type="first" r:id="rId12"/>
      <w:pgSz w:w="12240" w:h="15840"/>
      <w:pgMar w:top="576" w:right="1080" w:bottom="806"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D8FEA" w14:textId="77777777" w:rsidR="0088455B" w:rsidRDefault="0088455B">
      <w:r>
        <w:separator/>
      </w:r>
    </w:p>
  </w:endnote>
  <w:endnote w:type="continuationSeparator" w:id="0">
    <w:p w14:paraId="1E3B464E" w14:textId="77777777" w:rsidR="0088455B" w:rsidRDefault="008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wis721 Lt BT Light">
    <w:altName w:val="Arial"/>
    <w:panose1 w:val="020B0604020202020204"/>
    <w:charset w:val="00"/>
    <w:family w:val="auto"/>
    <w:pitch w:val="variable"/>
    <w:sig w:usb0="03000000" w:usb1="00000000" w:usb2="00000000" w:usb3="00000000" w:csb0="00000001" w:csb1="00000000"/>
  </w:font>
  <w:font w:name="Times">
    <w:altName w:val="﷽﷽﷽﷽﷽﷽﷽﷽"/>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9383" w14:textId="77777777" w:rsidR="00DC74EB" w:rsidRPr="00AC6E57" w:rsidRDefault="00DC74EB" w:rsidP="00344A29">
    <w:pPr>
      <w:spacing w:after="240"/>
      <w:jc w:val="center"/>
      <w:rPr>
        <w:rFonts w:ascii="Arial" w:hAnsi="Arial" w:cs="Arial"/>
        <w:i/>
        <w:color w:val="000000"/>
        <w:sz w:val="22"/>
      </w:rPr>
    </w:pPr>
    <w:r w:rsidRPr="00AC6E57">
      <w:rPr>
        <w:rFonts w:ascii="Arial" w:hAnsi="Arial" w:cs="Arial"/>
        <w:i/>
        <w:color w:val="000000"/>
        <w:sz w:val="22"/>
      </w:rPr>
      <w:t>– more –</w:t>
    </w:r>
  </w:p>
  <w:p w14:paraId="55EE8FB9" w14:textId="77777777" w:rsidR="00DC74EB" w:rsidRDefault="00DC74EB" w:rsidP="00F1455B">
    <w:pPr>
      <w:jc w:val="center"/>
      <w:rPr>
        <w:rFonts w:ascii="Arial" w:hAnsi="Arial" w:cs="Arial"/>
        <w:b/>
        <w:color w:val="000000"/>
        <w:sz w:val="22"/>
        <w:szCs w:val="15"/>
      </w:rPr>
    </w:pPr>
  </w:p>
  <w:p w14:paraId="26609F9E" w14:textId="5DE283F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3867E1" w:rsidRDefault="00DC74EB" w:rsidP="00F1455B">
    <w:pPr>
      <w:pStyle w:val="Footer"/>
      <w:jc w:val="center"/>
      <w:rPr>
        <w:rFonts w:ascii="Arial" w:hAnsi="Arial" w:cs="Arial"/>
        <w:color w:val="000000" w:themeColor="text1"/>
        <w:sz w:val="22"/>
      </w:rPr>
    </w:pPr>
    <w:r w:rsidRPr="008C56E8">
      <w:rPr>
        <w:rFonts w:ascii="Arial" w:hAnsi="Arial" w:cs="Arial"/>
        <w:color w:val="000000"/>
        <w:sz w:val="22"/>
        <w:szCs w:val="15"/>
      </w:rPr>
      <w:t>Tel 1-800-330-</w:t>
    </w:r>
    <w:proofErr w:type="gramStart"/>
    <w:r w:rsidRPr="008C56E8">
      <w:rPr>
        <w:rFonts w:ascii="Arial" w:hAnsi="Arial" w:cs="Arial"/>
        <w:color w:val="000000"/>
        <w:sz w:val="22"/>
        <w:szCs w:val="15"/>
      </w:rPr>
      <w:t>5553  •</w:t>
    </w:r>
    <w:proofErr w:type="gramEnd"/>
    <w:r w:rsidRPr="008C56E8">
      <w:rPr>
        <w:rFonts w:ascii="Arial" w:hAnsi="Arial" w:cs="Arial"/>
        <w:color w:val="000000"/>
        <w:sz w:val="22"/>
        <w:szCs w:val="15"/>
      </w:rPr>
      <w:t xml:space="preserve">  Fax 707-789-9201</w:t>
    </w:r>
    <w:r w:rsidRPr="008C56E8">
      <w:rPr>
        <w:rFonts w:ascii="Arial" w:hAnsi="Arial" w:cs="Arial"/>
        <w:color w:val="000000"/>
        <w:sz w:val="22"/>
        <w:szCs w:val="15"/>
      </w:rPr>
      <w:br/>
    </w:r>
    <w:hyperlink r:id="rId1">
      <w:r w:rsidRPr="003867E1">
        <w:rPr>
          <w:rStyle w:val="InternetLink"/>
          <w:rFonts w:cs="Arial"/>
          <w:color w:val="000000" w:themeColor="text1"/>
          <w:sz w:val="22"/>
          <w:szCs w:val="15"/>
          <w:lang w:val="en-US"/>
        </w:rPr>
        <w:t>SonomaForge.com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40140" w14:textId="77777777" w:rsidR="0088455B" w:rsidRDefault="0088455B">
      <w:r>
        <w:separator/>
      </w:r>
    </w:p>
  </w:footnote>
  <w:footnote w:type="continuationSeparator" w:id="0">
    <w:p w14:paraId="7AE3095B" w14:textId="77777777" w:rsidR="0088455B" w:rsidRDefault="0088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5D4F" w14:textId="77777777"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25188AB0" w:rsidR="00DC74EB" w:rsidRPr="003867E1" w:rsidRDefault="003867E1">
    <w:pPr>
      <w:rPr>
        <w:rFonts w:ascii="Arial" w:hAnsi="Arial" w:cs="Arial"/>
        <w:color w:val="000000" w:themeColor="text1"/>
        <w:sz w:val="22"/>
        <w:szCs w:val="22"/>
      </w:rPr>
    </w:pPr>
    <w:r w:rsidRPr="003867E1">
      <w:rPr>
        <w:rFonts w:ascii="Arial" w:hAnsi="Arial" w:cs="Arial"/>
        <w:color w:val="000000" w:themeColor="text1"/>
        <w:sz w:val="22"/>
        <w:szCs w:val="22"/>
      </w:rPr>
      <w:t>Sonoma Forge Offers Range of Coordinating Drains</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removePersonalInformation/>
  <w:removeDateAndTime/>
  <w:embedSystemFont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4E25"/>
    <w:rsid w:val="00007908"/>
    <w:rsid w:val="00013889"/>
    <w:rsid w:val="00014429"/>
    <w:rsid w:val="00015E0B"/>
    <w:rsid w:val="00016371"/>
    <w:rsid w:val="00017A79"/>
    <w:rsid w:val="00020CC3"/>
    <w:rsid w:val="00024B02"/>
    <w:rsid w:val="00025CBF"/>
    <w:rsid w:val="00026AFD"/>
    <w:rsid w:val="00044F63"/>
    <w:rsid w:val="00050073"/>
    <w:rsid w:val="00053CA7"/>
    <w:rsid w:val="00057430"/>
    <w:rsid w:val="00065C75"/>
    <w:rsid w:val="00073841"/>
    <w:rsid w:val="000778DF"/>
    <w:rsid w:val="0008143A"/>
    <w:rsid w:val="000836D7"/>
    <w:rsid w:val="00085CEA"/>
    <w:rsid w:val="000911C8"/>
    <w:rsid w:val="00097092"/>
    <w:rsid w:val="000A7834"/>
    <w:rsid w:val="000B372B"/>
    <w:rsid w:val="000B589B"/>
    <w:rsid w:val="000B696A"/>
    <w:rsid w:val="000D3C31"/>
    <w:rsid w:val="000E6B40"/>
    <w:rsid w:val="000F1206"/>
    <w:rsid w:val="000F2AE1"/>
    <w:rsid w:val="000F6A22"/>
    <w:rsid w:val="000F6C29"/>
    <w:rsid w:val="001057E5"/>
    <w:rsid w:val="00107335"/>
    <w:rsid w:val="00107527"/>
    <w:rsid w:val="00116813"/>
    <w:rsid w:val="00120EC6"/>
    <w:rsid w:val="00121B6C"/>
    <w:rsid w:val="00132110"/>
    <w:rsid w:val="001353D9"/>
    <w:rsid w:val="00150E46"/>
    <w:rsid w:val="00162FFF"/>
    <w:rsid w:val="001731D7"/>
    <w:rsid w:val="001767D0"/>
    <w:rsid w:val="00176935"/>
    <w:rsid w:val="0017760E"/>
    <w:rsid w:val="00180987"/>
    <w:rsid w:val="00183634"/>
    <w:rsid w:val="001868B8"/>
    <w:rsid w:val="00194ADB"/>
    <w:rsid w:val="00194F8A"/>
    <w:rsid w:val="0019550E"/>
    <w:rsid w:val="001A0D17"/>
    <w:rsid w:val="001B42FB"/>
    <w:rsid w:val="001C4690"/>
    <w:rsid w:val="001D1377"/>
    <w:rsid w:val="001F10E3"/>
    <w:rsid w:val="00202C77"/>
    <w:rsid w:val="002055CE"/>
    <w:rsid w:val="0022043B"/>
    <w:rsid w:val="00222B19"/>
    <w:rsid w:val="00224712"/>
    <w:rsid w:val="00234B14"/>
    <w:rsid w:val="00235D3B"/>
    <w:rsid w:val="00237EC9"/>
    <w:rsid w:val="00251B03"/>
    <w:rsid w:val="00254E26"/>
    <w:rsid w:val="00255449"/>
    <w:rsid w:val="00255D2D"/>
    <w:rsid w:val="00264250"/>
    <w:rsid w:val="00275AF2"/>
    <w:rsid w:val="00277F8E"/>
    <w:rsid w:val="0028239A"/>
    <w:rsid w:val="00291D0D"/>
    <w:rsid w:val="0029205E"/>
    <w:rsid w:val="002956FC"/>
    <w:rsid w:val="002A63EE"/>
    <w:rsid w:val="002B40AF"/>
    <w:rsid w:val="002C1EBD"/>
    <w:rsid w:val="002C2EBE"/>
    <w:rsid w:val="002C50A9"/>
    <w:rsid w:val="002C7CF9"/>
    <w:rsid w:val="002D08AB"/>
    <w:rsid w:val="002D1B94"/>
    <w:rsid w:val="002D55B8"/>
    <w:rsid w:val="002E5703"/>
    <w:rsid w:val="002F0595"/>
    <w:rsid w:val="002F70FF"/>
    <w:rsid w:val="00300F10"/>
    <w:rsid w:val="003054F4"/>
    <w:rsid w:val="00306E98"/>
    <w:rsid w:val="00312C99"/>
    <w:rsid w:val="00315853"/>
    <w:rsid w:val="003214B4"/>
    <w:rsid w:val="0032370C"/>
    <w:rsid w:val="00325BD5"/>
    <w:rsid w:val="00335AC0"/>
    <w:rsid w:val="00336373"/>
    <w:rsid w:val="00344A29"/>
    <w:rsid w:val="00355C98"/>
    <w:rsid w:val="00371092"/>
    <w:rsid w:val="00374586"/>
    <w:rsid w:val="0038452E"/>
    <w:rsid w:val="00385C6D"/>
    <w:rsid w:val="003867E1"/>
    <w:rsid w:val="00386CA8"/>
    <w:rsid w:val="003877B7"/>
    <w:rsid w:val="00393CD7"/>
    <w:rsid w:val="003A35E5"/>
    <w:rsid w:val="003A3EBE"/>
    <w:rsid w:val="003A7EA5"/>
    <w:rsid w:val="003B4F69"/>
    <w:rsid w:val="003C3384"/>
    <w:rsid w:val="003D29F6"/>
    <w:rsid w:val="003D2D15"/>
    <w:rsid w:val="003D413C"/>
    <w:rsid w:val="003D6C8D"/>
    <w:rsid w:val="003E25A1"/>
    <w:rsid w:val="003E52CB"/>
    <w:rsid w:val="003E72BC"/>
    <w:rsid w:val="003F00DC"/>
    <w:rsid w:val="003F3AEA"/>
    <w:rsid w:val="003F4DF2"/>
    <w:rsid w:val="00405545"/>
    <w:rsid w:val="0041318E"/>
    <w:rsid w:val="00414624"/>
    <w:rsid w:val="00426913"/>
    <w:rsid w:val="00437924"/>
    <w:rsid w:val="00446A88"/>
    <w:rsid w:val="004478CF"/>
    <w:rsid w:val="00447DBD"/>
    <w:rsid w:val="00454CB6"/>
    <w:rsid w:val="00454DAF"/>
    <w:rsid w:val="00462D38"/>
    <w:rsid w:val="004664AC"/>
    <w:rsid w:val="004711E8"/>
    <w:rsid w:val="004727BA"/>
    <w:rsid w:val="004737BA"/>
    <w:rsid w:val="00490B5A"/>
    <w:rsid w:val="00493BED"/>
    <w:rsid w:val="00496083"/>
    <w:rsid w:val="004A3F9F"/>
    <w:rsid w:val="004A70FC"/>
    <w:rsid w:val="004B262A"/>
    <w:rsid w:val="004B36C3"/>
    <w:rsid w:val="004B4632"/>
    <w:rsid w:val="004B6502"/>
    <w:rsid w:val="004B72FF"/>
    <w:rsid w:val="004C7C37"/>
    <w:rsid w:val="004E25A3"/>
    <w:rsid w:val="004E6AA8"/>
    <w:rsid w:val="004F75AE"/>
    <w:rsid w:val="00502331"/>
    <w:rsid w:val="00515905"/>
    <w:rsid w:val="0051770A"/>
    <w:rsid w:val="00517ABE"/>
    <w:rsid w:val="005206E7"/>
    <w:rsid w:val="00522BF4"/>
    <w:rsid w:val="00546F25"/>
    <w:rsid w:val="005521E3"/>
    <w:rsid w:val="00566BBC"/>
    <w:rsid w:val="005831D4"/>
    <w:rsid w:val="005842B4"/>
    <w:rsid w:val="00590EAB"/>
    <w:rsid w:val="00593326"/>
    <w:rsid w:val="005A0B01"/>
    <w:rsid w:val="005A730F"/>
    <w:rsid w:val="005A7FED"/>
    <w:rsid w:val="005B7488"/>
    <w:rsid w:val="005C2C50"/>
    <w:rsid w:val="005C6213"/>
    <w:rsid w:val="005D1972"/>
    <w:rsid w:val="005D202A"/>
    <w:rsid w:val="005D2418"/>
    <w:rsid w:val="005D3FE1"/>
    <w:rsid w:val="005D707E"/>
    <w:rsid w:val="005E48DD"/>
    <w:rsid w:val="005F5951"/>
    <w:rsid w:val="005F64AB"/>
    <w:rsid w:val="00601934"/>
    <w:rsid w:val="00607449"/>
    <w:rsid w:val="00616300"/>
    <w:rsid w:val="006167E0"/>
    <w:rsid w:val="00622542"/>
    <w:rsid w:val="0063236C"/>
    <w:rsid w:val="00633134"/>
    <w:rsid w:val="00635174"/>
    <w:rsid w:val="00635483"/>
    <w:rsid w:val="00662681"/>
    <w:rsid w:val="00662EF9"/>
    <w:rsid w:val="00664F69"/>
    <w:rsid w:val="0067170F"/>
    <w:rsid w:val="00672ABD"/>
    <w:rsid w:val="0067659F"/>
    <w:rsid w:val="00684F6C"/>
    <w:rsid w:val="00691795"/>
    <w:rsid w:val="0069431A"/>
    <w:rsid w:val="006B1669"/>
    <w:rsid w:val="006B176D"/>
    <w:rsid w:val="006B1F00"/>
    <w:rsid w:val="006B522F"/>
    <w:rsid w:val="006C210D"/>
    <w:rsid w:val="006C345F"/>
    <w:rsid w:val="006D0B71"/>
    <w:rsid w:val="006E175D"/>
    <w:rsid w:val="006E4714"/>
    <w:rsid w:val="006E4F4B"/>
    <w:rsid w:val="006F065A"/>
    <w:rsid w:val="006F199B"/>
    <w:rsid w:val="006F1A24"/>
    <w:rsid w:val="006F66ED"/>
    <w:rsid w:val="00702987"/>
    <w:rsid w:val="00707574"/>
    <w:rsid w:val="00714E18"/>
    <w:rsid w:val="00722BD2"/>
    <w:rsid w:val="0072783B"/>
    <w:rsid w:val="00731E5F"/>
    <w:rsid w:val="00733605"/>
    <w:rsid w:val="00733E4A"/>
    <w:rsid w:val="007362DF"/>
    <w:rsid w:val="00741C0A"/>
    <w:rsid w:val="00747EF8"/>
    <w:rsid w:val="007767A5"/>
    <w:rsid w:val="007826F4"/>
    <w:rsid w:val="00784759"/>
    <w:rsid w:val="00785747"/>
    <w:rsid w:val="007926F9"/>
    <w:rsid w:val="0079471F"/>
    <w:rsid w:val="007956B2"/>
    <w:rsid w:val="007A2CD8"/>
    <w:rsid w:val="007B0E7B"/>
    <w:rsid w:val="007B122D"/>
    <w:rsid w:val="007B614A"/>
    <w:rsid w:val="007B6315"/>
    <w:rsid w:val="007B6BB8"/>
    <w:rsid w:val="007C02CC"/>
    <w:rsid w:val="007C28E4"/>
    <w:rsid w:val="007C6FA1"/>
    <w:rsid w:val="007C7608"/>
    <w:rsid w:val="007C7DEB"/>
    <w:rsid w:val="007E0EFC"/>
    <w:rsid w:val="007E0F2F"/>
    <w:rsid w:val="007E4309"/>
    <w:rsid w:val="007E4F23"/>
    <w:rsid w:val="007F1F0E"/>
    <w:rsid w:val="007F6C05"/>
    <w:rsid w:val="00802F23"/>
    <w:rsid w:val="008033A7"/>
    <w:rsid w:val="008041A0"/>
    <w:rsid w:val="00806AED"/>
    <w:rsid w:val="00807BC0"/>
    <w:rsid w:val="0081195A"/>
    <w:rsid w:val="00817D4F"/>
    <w:rsid w:val="0082494D"/>
    <w:rsid w:val="008315DE"/>
    <w:rsid w:val="0083166C"/>
    <w:rsid w:val="00840302"/>
    <w:rsid w:val="00843B9F"/>
    <w:rsid w:val="00857774"/>
    <w:rsid w:val="00860E93"/>
    <w:rsid w:val="00870F66"/>
    <w:rsid w:val="00873E99"/>
    <w:rsid w:val="00874545"/>
    <w:rsid w:val="008801D0"/>
    <w:rsid w:val="0088455B"/>
    <w:rsid w:val="00885867"/>
    <w:rsid w:val="00886770"/>
    <w:rsid w:val="008A40C1"/>
    <w:rsid w:val="008A4514"/>
    <w:rsid w:val="008B0930"/>
    <w:rsid w:val="008C0ED6"/>
    <w:rsid w:val="008C18B4"/>
    <w:rsid w:val="008C48B5"/>
    <w:rsid w:val="008C4DB2"/>
    <w:rsid w:val="008C56E8"/>
    <w:rsid w:val="008D6171"/>
    <w:rsid w:val="008D7299"/>
    <w:rsid w:val="008E1F0D"/>
    <w:rsid w:val="008E3D0C"/>
    <w:rsid w:val="008E6844"/>
    <w:rsid w:val="008F41B6"/>
    <w:rsid w:val="009026AD"/>
    <w:rsid w:val="00905454"/>
    <w:rsid w:val="009061CD"/>
    <w:rsid w:val="0090620F"/>
    <w:rsid w:val="00907B75"/>
    <w:rsid w:val="0091523D"/>
    <w:rsid w:val="00915FCA"/>
    <w:rsid w:val="009213BD"/>
    <w:rsid w:val="0092496D"/>
    <w:rsid w:val="009303AB"/>
    <w:rsid w:val="00935C73"/>
    <w:rsid w:val="009375BC"/>
    <w:rsid w:val="00937F37"/>
    <w:rsid w:val="00953C58"/>
    <w:rsid w:val="00954164"/>
    <w:rsid w:val="009611D1"/>
    <w:rsid w:val="00962A43"/>
    <w:rsid w:val="0098322B"/>
    <w:rsid w:val="0098565B"/>
    <w:rsid w:val="00987FED"/>
    <w:rsid w:val="0099027D"/>
    <w:rsid w:val="009A28D5"/>
    <w:rsid w:val="009A56A8"/>
    <w:rsid w:val="009B09A3"/>
    <w:rsid w:val="009B150D"/>
    <w:rsid w:val="009B4FF6"/>
    <w:rsid w:val="009B70ED"/>
    <w:rsid w:val="009C1A12"/>
    <w:rsid w:val="009C6DCE"/>
    <w:rsid w:val="009D0566"/>
    <w:rsid w:val="009D11C2"/>
    <w:rsid w:val="009E4061"/>
    <w:rsid w:val="009E49D1"/>
    <w:rsid w:val="009E5A90"/>
    <w:rsid w:val="009F29C9"/>
    <w:rsid w:val="009F4CCD"/>
    <w:rsid w:val="00A1400B"/>
    <w:rsid w:val="00A15D08"/>
    <w:rsid w:val="00A20328"/>
    <w:rsid w:val="00A209D4"/>
    <w:rsid w:val="00A459EC"/>
    <w:rsid w:val="00A55ED7"/>
    <w:rsid w:val="00A5622C"/>
    <w:rsid w:val="00A63A83"/>
    <w:rsid w:val="00A743A7"/>
    <w:rsid w:val="00A83A6E"/>
    <w:rsid w:val="00A9327A"/>
    <w:rsid w:val="00AA3607"/>
    <w:rsid w:val="00AB0853"/>
    <w:rsid w:val="00AB269C"/>
    <w:rsid w:val="00AC2498"/>
    <w:rsid w:val="00AC7BDE"/>
    <w:rsid w:val="00AD5EBC"/>
    <w:rsid w:val="00AE238A"/>
    <w:rsid w:val="00AE4EB8"/>
    <w:rsid w:val="00AE51EC"/>
    <w:rsid w:val="00AE6DF5"/>
    <w:rsid w:val="00AE7AD4"/>
    <w:rsid w:val="00AF207F"/>
    <w:rsid w:val="00AF4856"/>
    <w:rsid w:val="00B025B7"/>
    <w:rsid w:val="00B13838"/>
    <w:rsid w:val="00B13ADF"/>
    <w:rsid w:val="00B151B5"/>
    <w:rsid w:val="00B20536"/>
    <w:rsid w:val="00B224F3"/>
    <w:rsid w:val="00B227AA"/>
    <w:rsid w:val="00B24013"/>
    <w:rsid w:val="00B2673C"/>
    <w:rsid w:val="00B34F98"/>
    <w:rsid w:val="00B355F4"/>
    <w:rsid w:val="00B43C77"/>
    <w:rsid w:val="00B466BF"/>
    <w:rsid w:val="00B551A9"/>
    <w:rsid w:val="00B722DE"/>
    <w:rsid w:val="00B77BCA"/>
    <w:rsid w:val="00B81F29"/>
    <w:rsid w:val="00B87E8E"/>
    <w:rsid w:val="00B96B6A"/>
    <w:rsid w:val="00BA2B2D"/>
    <w:rsid w:val="00BA3973"/>
    <w:rsid w:val="00BA43F8"/>
    <w:rsid w:val="00BB333A"/>
    <w:rsid w:val="00BB58BA"/>
    <w:rsid w:val="00BB735F"/>
    <w:rsid w:val="00BC4C6C"/>
    <w:rsid w:val="00BD25F7"/>
    <w:rsid w:val="00BD4632"/>
    <w:rsid w:val="00BD4725"/>
    <w:rsid w:val="00BE5040"/>
    <w:rsid w:val="00BE5E6A"/>
    <w:rsid w:val="00BF5268"/>
    <w:rsid w:val="00C03FC2"/>
    <w:rsid w:val="00C07992"/>
    <w:rsid w:val="00C1528F"/>
    <w:rsid w:val="00C166D6"/>
    <w:rsid w:val="00C25A24"/>
    <w:rsid w:val="00C3074A"/>
    <w:rsid w:val="00C403A2"/>
    <w:rsid w:val="00C57C2B"/>
    <w:rsid w:val="00C66CB1"/>
    <w:rsid w:val="00C717E3"/>
    <w:rsid w:val="00C73028"/>
    <w:rsid w:val="00C8692B"/>
    <w:rsid w:val="00CA09E6"/>
    <w:rsid w:val="00CA33D1"/>
    <w:rsid w:val="00CB0216"/>
    <w:rsid w:val="00CB503F"/>
    <w:rsid w:val="00CB7C1A"/>
    <w:rsid w:val="00CC4933"/>
    <w:rsid w:val="00CC73CD"/>
    <w:rsid w:val="00CC77B0"/>
    <w:rsid w:val="00CD0A79"/>
    <w:rsid w:val="00CD55A4"/>
    <w:rsid w:val="00CE2631"/>
    <w:rsid w:val="00CF44AB"/>
    <w:rsid w:val="00D03662"/>
    <w:rsid w:val="00D07AD0"/>
    <w:rsid w:val="00D17EFF"/>
    <w:rsid w:val="00D23631"/>
    <w:rsid w:val="00D26634"/>
    <w:rsid w:val="00D42865"/>
    <w:rsid w:val="00D43331"/>
    <w:rsid w:val="00D43D4C"/>
    <w:rsid w:val="00D53F70"/>
    <w:rsid w:val="00D575A8"/>
    <w:rsid w:val="00D6162C"/>
    <w:rsid w:val="00D64C04"/>
    <w:rsid w:val="00D758ED"/>
    <w:rsid w:val="00D77872"/>
    <w:rsid w:val="00D81DA0"/>
    <w:rsid w:val="00D85007"/>
    <w:rsid w:val="00D8716D"/>
    <w:rsid w:val="00D916E9"/>
    <w:rsid w:val="00D92646"/>
    <w:rsid w:val="00D972CF"/>
    <w:rsid w:val="00DA0054"/>
    <w:rsid w:val="00DA5A2D"/>
    <w:rsid w:val="00DB0D9B"/>
    <w:rsid w:val="00DC020C"/>
    <w:rsid w:val="00DC1D50"/>
    <w:rsid w:val="00DC74EB"/>
    <w:rsid w:val="00DD0542"/>
    <w:rsid w:val="00DD1358"/>
    <w:rsid w:val="00DE79A1"/>
    <w:rsid w:val="00E036AC"/>
    <w:rsid w:val="00E20157"/>
    <w:rsid w:val="00E208C3"/>
    <w:rsid w:val="00E215A3"/>
    <w:rsid w:val="00E23B8B"/>
    <w:rsid w:val="00E2409C"/>
    <w:rsid w:val="00E24B88"/>
    <w:rsid w:val="00E24C29"/>
    <w:rsid w:val="00E35DBA"/>
    <w:rsid w:val="00E56E3A"/>
    <w:rsid w:val="00E64C7F"/>
    <w:rsid w:val="00E65BA9"/>
    <w:rsid w:val="00E751E7"/>
    <w:rsid w:val="00E75587"/>
    <w:rsid w:val="00E83559"/>
    <w:rsid w:val="00E84ED5"/>
    <w:rsid w:val="00E90822"/>
    <w:rsid w:val="00E91934"/>
    <w:rsid w:val="00EA04CB"/>
    <w:rsid w:val="00EA6260"/>
    <w:rsid w:val="00EA7839"/>
    <w:rsid w:val="00EB0338"/>
    <w:rsid w:val="00EB7F0D"/>
    <w:rsid w:val="00EC0BD5"/>
    <w:rsid w:val="00EC3310"/>
    <w:rsid w:val="00ED38D3"/>
    <w:rsid w:val="00ED56DD"/>
    <w:rsid w:val="00ED7C39"/>
    <w:rsid w:val="00EE1390"/>
    <w:rsid w:val="00EE518C"/>
    <w:rsid w:val="00EF01F6"/>
    <w:rsid w:val="00F05941"/>
    <w:rsid w:val="00F1455B"/>
    <w:rsid w:val="00F14D6F"/>
    <w:rsid w:val="00F46C08"/>
    <w:rsid w:val="00F51E39"/>
    <w:rsid w:val="00F51E42"/>
    <w:rsid w:val="00F55187"/>
    <w:rsid w:val="00F57BFE"/>
    <w:rsid w:val="00F63BC8"/>
    <w:rsid w:val="00F677C7"/>
    <w:rsid w:val="00F767BC"/>
    <w:rsid w:val="00F80623"/>
    <w:rsid w:val="00F84906"/>
    <w:rsid w:val="00F85102"/>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onomaforge.com/designer-sensor-fauce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nomaforg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2615</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2021-07-21T19:34:00Z</dcterms:created>
  <dcterms:modified xsi:type="dcterms:W3CDTF">2021-07-21T19:34:00Z</dcterms:modified>
  <cp:category/>
  <dc:language>en-US</dc:language>
</cp:coreProperties>
</file>